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8C90" w14:textId="744AD187" w:rsidR="006261D5" w:rsidRDefault="006261D5" w:rsidP="00B57416">
      <w:pPr>
        <w:spacing w:after="0"/>
        <w:jc w:val="center"/>
      </w:pPr>
      <w:r>
        <w:rPr>
          <w:noProof/>
        </w:rPr>
        <w:drawing>
          <wp:inline distT="0" distB="0" distL="0" distR="0" wp14:anchorId="3312F2FA" wp14:editId="3A1D3B1F">
            <wp:extent cx="1566061" cy="1371600"/>
            <wp:effectExtent l="0" t="0" r="0" b="0"/>
            <wp:docPr id="54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06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50EB1" w14:textId="77777777" w:rsidR="00D92C8A" w:rsidRDefault="00D92C8A" w:rsidP="00B57416">
      <w:pPr>
        <w:spacing w:after="0"/>
        <w:jc w:val="center"/>
      </w:pPr>
    </w:p>
    <w:p w14:paraId="769049C6" w14:textId="09BE4B28" w:rsidR="006261D5" w:rsidRPr="003D10CD" w:rsidRDefault="00385AAB" w:rsidP="00B574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D10CD">
        <w:rPr>
          <w:rFonts w:ascii="Times New Roman" w:hAnsi="Times New Roman" w:cs="Times New Roman"/>
          <w:sz w:val="36"/>
          <w:szCs w:val="36"/>
        </w:rPr>
        <w:t>20</w:t>
      </w:r>
      <w:r w:rsidR="00B57416" w:rsidRPr="003D10CD">
        <w:rPr>
          <w:rFonts w:ascii="Times New Roman" w:hAnsi="Times New Roman" w:cs="Times New Roman"/>
          <w:sz w:val="36"/>
          <w:szCs w:val="36"/>
        </w:rPr>
        <w:t>2</w:t>
      </w:r>
      <w:r w:rsidR="0079421E">
        <w:rPr>
          <w:rFonts w:ascii="Times New Roman" w:hAnsi="Times New Roman" w:cs="Times New Roman"/>
          <w:sz w:val="36"/>
          <w:szCs w:val="36"/>
        </w:rPr>
        <w:t>3</w:t>
      </w:r>
      <w:r w:rsidRPr="003D10CD">
        <w:rPr>
          <w:rFonts w:ascii="Times New Roman" w:hAnsi="Times New Roman" w:cs="Times New Roman"/>
          <w:sz w:val="36"/>
          <w:szCs w:val="36"/>
        </w:rPr>
        <w:t xml:space="preserve"> Sauvignon B</w:t>
      </w:r>
      <w:r w:rsidR="006261D5" w:rsidRPr="003D10CD">
        <w:rPr>
          <w:rFonts w:ascii="Times New Roman" w:hAnsi="Times New Roman" w:cs="Times New Roman"/>
          <w:sz w:val="36"/>
          <w:szCs w:val="36"/>
        </w:rPr>
        <w:t>lanc, Los Olivos District</w:t>
      </w:r>
    </w:p>
    <w:p w14:paraId="3C9E9E29" w14:textId="77777777" w:rsidR="00B57416" w:rsidRPr="008C2A40" w:rsidRDefault="00B57416" w:rsidP="00B57416">
      <w:pPr>
        <w:spacing w:after="0"/>
        <w:rPr>
          <w:rFonts w:cstheme="minorHAnsi"/>
          <w:sz w:val="24"/>
          <w:szCs w:val="24"/>
        </w:rPr>
      </w:pPr>
    </w:p>
    <w:p w14:paraId="186B2C7D" w14:textId="0957453C" w:rsidR="006261D5" w:rsidRPr="008C2A40" w:rsidRDefault="006261D5" w:rsidP="00B57416">
      <w:pPr>
        <w:spacing w:after="0"/>
        <w:rPr>
          <w:rFonts w:cstheme="minorHAnsi"/>
          <w:sz w:val="24"/>
          <w:szCs w:val="24"/>
        </w:rPr>
      </w:pPr>
      <w:r w:rsidRPr="008C2A40">
        <w:rPr>
          <w:rFonts w:cstheme="minorHAnsi"/>
          <w:sz w:val="24"/>
          <w:szCs w:val="24"/>
        </w:rPr>
        <w:t>The Sauvignon Blanc is sourced from our estate vineyard in Los Olivos as well as a number of other carefully farmed vineyards with the Los Olivos AVA.</w:t>
      </w:r>
      <w:r w:rsidR="00385AAB" w:rsidRPr="008C2A40">
        <w:rPr>
          <w:rFonts w:cstheme="minorHAnsi"/>
          <w:sz w:val="24"/>
          <w:szCs w:val="24"/>
        </w:rPr>
        <w:t xml:space="preserve">  </w:t>
      </w:r>
      <w:r w:rsidR="0095473D" w:rsidRPr="008C2A40">
        <w:rPr>
          <w:rFonts w:cstheme="minorHAnsi"/>
          <w:sz w:val="24"/>
          <w:szCs w:val="24"/>
        </w:rPr>
        <w:t xml:space="preserve">This is </w:t>
      </w:r>
      <w:r w:rsidR="00EA3348" w:rsidRPr="008C2A40">
        <w:rPr>
          <w:rFonts w:cstheme="minorHAnsi"/>
          <w:sz w:val="24"/>
          <w:szCs w:val="24"/>
        </w:rPr>
        <w:t xml:space="preserve">over 50% </w:t>
      </w:r>
      <w:r w:rsidR="0095473D" w:rsidRPr="008C2A40">
        <w:rPr>
          <w:rFonts w:cstheme="minorHAnsi"/>
          <w:sz w:val="24"/>
          <w:szCs w:val="24"/>
        </w:rPr>
        <w:t xml:space="preserve">of Brander's entire production and </w:t>
      </w:r>
      <w:r w:rsidR="00B27BEF" w:rsidRPr="008C2A40">
        <w:rPr>
          <w:rFonts w:cstheme="minorHAnsi"/>
          <w:sz w:val="24"/>
          <w:szCs w:val="24"/>
        </w:rPr>
        <w:t>is the most</w:t>
      </w:r>
      <w:r w:rsidR="0095473D" w:rsidRPr="008C2A40">
        <w:rPr>
          <w:rFonts w:cstheme="minorHAnsi"/>
          <w:sz w:val="24"/>
          <w:szCs w:val="24"/>
        </w:rPr>
        <w:t xml:space="preserve"> popular wine.   </w:t>
      </w:r>
      <w:r w:rsidR="00385AAB" w:rsidRPr="008C2A40">
        <w:rPr>
          <w:rFonts w:cstheme="minorHAnsi"/>
          <w:sz w:val="24"/>
          <w:szCs w:val="24"/>
        </w:rPr>
        <w:t>We are also celebrating our 4</w:t>
      </w:r>
      <w:r w:rsidR="00EA59B2">
        <w:rPr>
          <w:rFonts w:cstheme="minorHAnsi"/>
          <w:sz w:val="24"/>
          <w:szCs w:val="24"/>
        </w:rPr>
        <w:t>7</w:t>
      </w:r>
      <w:r w:rsidR="00E64958" w:rsidRPr="008C2A40">
        <w:rPr>
          <w:rFonts w:cstheme="minorHAnsi"/>
          <w:sz w:val="24"/>
          <w:szCs w:val="24"/>
          <w:vertAlign w:val="superscript"/>
        </w:rPr>
        <w:t>th</w:t>
      </w:r>
      <w:r w:rsidRPr="008C2A40">
        <w:rPr>
          <w:rFonts w:cstheme="minorHAnsi"/>
          <w:sz w:val="24"/>
          <w:szCs w:val="24"/>
        </w:rPr>
        <w:t xml:space="preserve"> year</w:t>
      </w:r>
      <w:r w:rsidR="0095473D" w:rsidRPr="008C2A40">
        <w:rPr>
          <w:rFonts w:cstheme="minorHAnsi"/>
          <w:sz w:val="24"/>
          <w:szCs w:val="24"/>
        </w:rPr>
        <w:t xml:space="preserve"> of harvest with this vintage.</w:t>
      </w:r>
      <w:r w:rsidR="009E504E" w:rsidRPr="008C2A40">
        <w:rPr>
          <w:rFonts w:cstheme="minorHAnsi"/>
          <w:sz w:val="24"/>
          <w:szCs w:val="24"/>
        </w:rPr>
        <w:t xml:space="preserve">  A remarkable value, this vintage is brimming with bright refreshing notes of grapefruit and </w:t>
      </w:r>
      <w:r w:rsidR="008C2A40">
        <w:rPr>
          <w:rFonts w:cstheme="minorHAnsi"/>
          <w:sz w:val="24"/>
          <w:szCs w:val="24"/>
        </w:rPr>
        <w:t>nectarine</w:t>
      </w:r>
      <w:r w:rsidR="009E504E" w:rsidRPr="008C2A40">
        <w:rPr>
          <w:rFonts w:cstheme="minorHAnsi"/>
          <w:sz w:val="24"/>
          <w:szCs w:val="24"/>
        </w:rPr>
        <w:t xml:space="preserve">. </w:t>
      </w:r>
    </w:p>
    <w:p w14:paraId="62967F1D" w14:textId="77777777" w:rsidR="006261D5" w:rsidRPr="008C2A40" w:rsidRDefault="006261D5" w:rsidP="00B57416">
      <w:pPr>
        <w:spacing w:after="0"/>
        <w:rPr>
          <w:rFonts w:cstheme="minorHAnsi"/>
          <w:sz w:val="24"/>
          <w:szCs w:val="24"/>
        </w:rPr>
      </w:pPr>
    </w:p>
    <w:p w14:paraId="42977538" w14:textId="77777777" w:rsidR="006261D5" w:rsidRPr="008C2A40" w:rsidRDefault="006261D5" w:rsidP="00B57416">
      <w:pPr>
        <w:spacing w:after="0"/>
        <w:rPr>
          <w:rFonts w:cstheme="minorHAnsi"/>
          <w:b/>
          <w:sz w:val="24"/>
          <w:szCs w:val="24"/>
        </w:rPr>
      </w:pPr>
      <w:r w:rsidRPr="008C2A40">
        <w:rPr>
          <w:rFonts w:cstheme="minorHAnsi"/>
          <w:b/>
          <w:sz w:val="24"/>
          <w:szCs w:val="24"/>
        </w:rPr>
        <w:t>Technical Information:</w:t>
      </w:r>
    </w:p>
    <w:p w14:paraId="4778BE95" w14:textId="6C48C9D1" w:rsidR="006261D5" w:rsidRPr="003F7CFF" w:rsidRDefault="006261D5" w:rsidP="00B57416">
      <w:pPr>
        <w:spacing w:after="0"/>
        <w:ind w:left="2160"/>
        <w:rPr>
          <w:rFonts w:cstheme="minorHAnsi"/>
          <w:sz w:val="24"/>
          <w:szCs w:val="24"/>
        </w:rPr>
      </w:pPr>
      <w:r w:rsidRPr="003F7CF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4D3D47" wp14:editId="663485F6">
            <wp:simplePos x="0" y="0"/>
            <wp:positionH relativeFrom="column">
              <wp:posOffset>-204716</wp:posOffset>
            </wp:positionH>
            <wp:positionV relativeFrom="paragraph">
              <wp:posOffset>201826</wp:posOffset>
            </wp:positionV>
            <wp:extent cx="1500618" cy="2797791"/>
            <wp:effectExtent l="19050" t="0" r="4332" b="0"/>
            <wp:wrapNone/>
            <wp:docPr id="55" name="Picture 45" descr="Sauv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v Blanc.jpg"/>
                    <pic:cNvPicPr/>
                  </pic:nvPicPr>
                  <pic:blipFill>
                    <a:blip r:embed="rId5" cstate="print"/>
                    <a:srcRect l="7257"/>
                    <a:stretch>
                      <a:fillRect/>
                    </a:stretch>
                  </pic:blipFill>
                  <pic:spPr>
                    <a:xfrm>
                      <a:off x="0" y="0"/>
                      <a:ext cx="1500618" cy="2797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AAB" w:rsidRPr="003F7CFF">
        <w:rPr>
          <w:rFonts w:cstheme="minorHAnsi"/>
          <w:sz w:val="24"/>
          <w:szCs w:val="24"/>
        </w:rPr>
        <w:t xml:space="preserve">Cases Produced: </w:t>
      </w:r>
      <w:r w:rsidR="001E5133">
        <w:rPr>
          <w:rFonts w:cstheme="minorHAnsi"/>
          <w:sz w:val="24"/>
          <w:szCs w:val="24"/>
        </w:rPr>
        <w:t>8,000</w:t>
      </w:r>
    </w:p>
    <w:p w14:paraId="1911A44A" w14:textId="77777777" w:rsidR="00B57416" w:rsidRPr="003F7CFF" w:rsidRDefault="00B57416" w:rsidP="00B57416">
      <w:pPr>
        <w:spacing w:after="0"/>
        <w:ind w:left="2160"/>
        <w:rPr>
          <w:rFonts w:cstheme="minorHAnsi"/>
          <w:sz w:val="24"/>
          <w:szCs w:val="24"/>
        </w:rPr>
      </w:pPr>
    </w:p>
    <w:p w14:paraId="7E3440C7" w14:textId="21482F56" w:rsidR="006261D5" w:rsidRPr="003F7CFF" w:rsidRDefault="00385AAB" w:rsidP="00942B34">
      <w:pPr>
        <w:spacing w:after="0"/>
        <w:ind w:left="3510" w:hanging="1350"/>
        <w:rPr>
          <w:rFonts w:cstheme="minorHAnsi"/>
          <w:sz w:val="24"/>
          <w:szCs w:val="24"/>
        </w:rPr>
      </w:pPr>
      <w:r w:rsidRPr="003F7CFF">
        <w:rPr>
          <w:rFonts w:cstheme="minorHAnsi"/>
          <w:sz w:val="24"/>
          <w:szCs w:val="24"/>
        </w:rPr>
        <w:t>Composition: 9</w:t>
      </w:r>
      <w:r w:rsidR="004860B4">
        <w:rPr>
          <w:rFonts w:cstheme="minorHAnsi"/>
          <w:sz w:val="24"/>
          <w:szCs w:val="24"/>
        </w:rPr>
        <w:t>2</w:t>
      </w:r>
      <w:r w:rsidR="006261D5" w:rsidRPr="003F7CFF">
        <w:rPr>
          <w:rFonts w:cstheme="minorHAnsi"/>
          <w:sz w:val="24"/>
          <w:szCs w:val="24"/>
        </w:rPr>
        <w:t>% Sauvignon Blanc</w:t>
      </w:r>
      <w:r w:rsidRPr="003F7CFF">
        <w:rPr>
          <w:rFonts w:cstheme="minorHAnsi"/>
          <w:sz w:val="24"/>
          <w:szCs w:val="24"/>
        </w:rPr>
        <w:t xml:space="preserve">, </w:t>
      </w:r>
      <w:r w:rsidR="004860B4">
        <w:rPr>
          <w:rFonts w:cstheme="minorHAnsi"/>
          <w:sz w:val="24"/>
          <w:szCs w:val="24"/>
        </w:rPr>
        <w:t>3</w:t>
      </w:r>
      <w:r w:rsidR="00942B34">
        <w:rPr>
          <w:rFonts w:cstheme="minorHAnsi"/>
          <w:sz w:val="24"/>
          <w:szCs w:val="24"/>
        </w:rPr>
        <w:t>% Muscat,</w:t>
      </w:r>
      <w:r w:rsidR="00942B34" w:rsidRPr="003F7CFF">
        <w:rPr>
          <w:rFonts w:cstheme="minorHAnsi"/>
          <w:sz w:val="24"/>
          <w:szCs w:val="24"/>
        </w:rPr>
        <w:t xml:space="preserve"> </w:t>
      </w:r>
      <w:r w:rsidR="004860B4">
        <w:rPr>
          <w:rFonts w:cstheme="minorHAnsi"/>
          <w:sz w:val="24"/>
          <w:szCs w:val="24"/>
        </w:rPr>
        <w:t>2</w:t>
      </w:r>
      <w:r w:rsidR="00281EAC" w:rsidRPr="003F7CFF">
        <w:rPr>
          <w:rFonts w:cstheme="minorHAnsi"/>
          <w:sz w:val="24"/>
          <w:szCs w:val="24"/>
        </w:rPr>
        <w:t>% Pinot Gris</w:t>
      </w:r>
      <w:r w:rsidR="00223B20" w:rsidRPr="003F7CFF">
        <w:rPr>
          <w:rFonts w:cstheme="minorHAnsi"/>
          <w:sz w:val="24"/>
          <w:szCs w:val="24"/>
        </w:rPr>
        <w:t xml:space="preserve">, </w:t>
      </w:r>
      <w:r w:rsidR="004860B4">
        <w:rPr>
          <w:rFonts w:cstheme="minorHAnsi"/>
          <w:sz w:val="24"/>
          <w:szCs w:val="24"/>
        </w:rPr>
        <w:t>2</w:t>
      </w:r>
      <w:r w:rsidR="00942B34" w:rsidRPr="003F7CFF">
        <w:rPr>
          <w:rFonts w:cstheme="minorHAnsi"/>
          <w:sz w:val="24"/>
          <w:szCs w:val="24"/>
        </w:rPr>
        <w:t>%</w:t>
      </w:r>
      <w:r w:rsidR="00942B34">
        <w:rPr>
          <w:rFonts w:cstheme="minorHAnsi"/>
          <w:sz w:val="24"/>
          <w:szCs w:val="24"/>
        </w:rPr>
        <w:t> </w:t>
      </w:r>
      <w:r w:rsidR="00942B34" w:rsidRPr="003F7CFF">
        <w:rPr>
          <w:rFonts w:cstheme="minorHAnsi"/>
          <w:sz w:val="24"/>
          <w:szCs w:val="24"/>
        </w:rPr>
        <w:t>Riesling</w:t>
      </w:r>
      <w:r w:rsidR="00942B34">
        <w:rPr>
          <w:rFonts w:cstheme="minorHAnsi"/>
          <w:sz w:val="24"/>
          <w:szCs w:val="24"/>
        </w:rPr>
        <w:t xml:space="preserve">, </w:t>
      </w:r>
      <w:r w:rsidR="004860B4">
        <w:rPr>
          <w:rFonts w:cstheme="minorHAnsi"/>
          <w:sz w:val="24"/>
          <w:szCs w:val="24"/>
        </w:rPr>
        <w:t>0.5</w:t>
      </w:r>
      <w:r w:rsidR="00223B20" w:rsidRPr="003F7CFF">
        <w:rPr>
          <w:rFonts w:cstheme="minorHAnsi"/>
          <w:sz w:val="24"/>
          <w:szCs w:val="24"/>
        </w:rPr>
        <w:t>% Semillon</w:t>
      </w:r>
      <w:r w:rsidR="008452A1">
        <w:rPr>
          <w:rFonts w:cstheme="minorHAnsi"/>
          <w:sz w:val="24"/>
          <w:szCs w:val="24"/>
        </w:rPr>
        <w:t xml:space="preserve">, </w:t>
      </w:r>
      <w:r w:rsidR="004860B4">
        <w:rPr>
          <w:rFonts w:cstheme="minorHAnsi"/>
          <w:sz w:val="24"/>
          <w:szCs w:val="24"/>
        </w:rPr>
        <w:t>0.5</w:t>
      </w:r>
      <w:r w:rsidR="008452A1">
        <w:rPr>
          <w:rFonts w:cstheme="minorHAnsi"/>
          <w:sz w:val="24"/>
          <w:szCs w:val="24"/>
        </w:rPr>
        <w:t>% Petit Manseng</w:t>
      </w:r>
    </w:p>
    <w:p w14:paraId="72FA7C34" w14:textId="77777777" w:rsidR="00B57416" w:rsidRPr="003F7CFF" w:rsidRDefault="00B57416" w:rsidP="00B57416">
      <w:pPr>
        <w:spacing w:after="0"/>
        <w:ind w:left="2160"/>
        <w:rPr>
          <w:rFonts w:cstheme="minorHAnsi"/>
          <w:sz w:val="24"/>
          <w:szCs w:val="24"/>
        </w:rPr>
      </w:pPr>
    </w:p>
    <w:p w14:paraId="35A60CA7" w14:textId="5A2D704B" w:rsidR="006261D5" w:rsidRPr="003F7CFF" w:rsidRDefault="006261D5" w:rsidP="00B27BEF">
      <w:pPr>
        <w:spacing w:after="0"/>
        <w:ind w:left="3960" w:hanging="1800"/>
        <w:rPr>
          <w:rFonts w:cstheme="minorHAnsi"/>
          <w:sz w:val="24"/>
          <w:szCs w:val="24"/>
        </w:rPr>
      </w:pPr>
      <w:r w:rsidRPr="003F7CFF">
        <w:rPr>
          <w:rFonts w:cstheme="minorHAnsi"/>
          <w:sz w:val="24"/>
          <w:szCs w:val="24"/>
        </w:rPr>
        <w:t xml:space="preserve">Vineyard Sources: Brander Estate, Mesa Verde, </w:t>
      </w:r>
      <w:r w:rsidR="00385AAB" w:rsidRPr="003F7CFF">
        <w:rPr>
          <w:rFonts w:cstheme="minorHAnsi"/>
          <w:sz w:val="24"/>
          <w:szCs w:val="24"/>
        </w:rPr>
        <w:t>La Presa, Kick On</w:t>
      </w:r>
      <w:r w:rsidR="00C239FF">
        <w:rPr>
          <w:rFonts w:cstheme="minorHAnsi"/>
          <w:sz w:val="24"/>
          <w:szCs w:val="24"/>
        </w:rPr>
        <w:t xml:space="preserve">, </w:t>
      </w:r>
      <w:r w:rsidR="00B27BEF">
        <w:rPr>
          <w:rFonts w:cstheme="minorHAnsi"/>
          <w:sz w:val="24"/>
          <w:szCs w:val="24"/>
        </w:rPr>
        <w:t>Lucas and Lewellen</w:t>
      </w:r>
      <w:r w:rsidR="004860B4">
        <w:rPr>
          <w:rFonts w:cstheme="minorHAnsi"/>
          <w:sz w:val="24"/>
          <w:szCs w:val="24"/>
        </w:rPr>
        <w:t>, Nolan, Gainey, Buttonwood</w:t>
      </w:r>
    </w:p>
    <w:p w14:paraId="0CA89596" w14:textId="77777777" w:rsidR="00B57416" w:rsidRPr="00EA3348" w:rsidRDefault="00B57416" w:rsidP="00B57416">
      <w:pPr>
        <w:spacing w:after="0"/>
        <w:ind w:left="2160"/>
        <w:rPr>
          <w:rFonts w:cstheme="minorHAnsi"/>
          <w:sz w:val="24"/>
          <w:szCs w:val="24"/>
        </w:rPr>
      </w:pPr>
    </w:p>
    <w:p w14:paraId="3E402DF9" w14:textId="4399B8C4" w:rsidR="006261D5" w:rsidRPr="00EA3348" w:rsidRDefault="00F2026E" w:rsidP="00B57416">
      <w:pPr>
        <w:spacing w:after="0"/>
        <w:ind w:left="2160"/>
        <w:rPr>
          <w:rFonts w:cstheme="minorHAnsi"/>
          <w:sz w:val="24"/>
          <w:szCs w:val="24"/>
        </w:rPr>
      </w:pPr>
      <w:r w:rsidRPr="00EA3348">
        <w:rPr>
          <w:rFonts w:cstheme="minorHAnsi"/>
          <w:sz w:val="24"/>
          <w:szCs w:val="24"/>
        </w:rPr>
        <w:t xml:space="preserve">Harvest Dates:  </w:t>
      </w:r>
      <w:r w:rsidR="00EA3348" w:rsidRPr="00EA3348">
        <w:rPr>
          <w:rFonts w:cstheme="minorHAnsi"/>
          <w:sz w:val="24"/>
          <w:szCs w:val="24"/>
        </w:rPr>
        <w:t>0</w:t>
      </w:r>
      <w:r w:rsidR="004860B4">
        <w:rPr>
          <w:rFonts w:cstheme="minorHAnsi"/>
          <w:sz w:val="24"/>
          <w:szCs w:val="24"/>
        </w:rPr>
        <w:t>9</w:t>
      </w:r>
      <w:r w:rsidR="00410365">
        <w:rPr>
          <w:rFonts w:cstheme="minorHAnsi"/>
          <w:sz w:val="24"/>
          <w:szCs w:val="24"/>
        </w:rPr>
        <w:t>/</w:t>
      </w:r>
      <w:r w:rsidR="004860B4">
        <w:rPr>
          <w:rFonts w:cstheme="minorHAnsi"/>
          <w:sz w:val="24"/>
          <w:szCs w:val="24"/>
        </w:rPr>
        <w:t>08</w:t>
      </w:r>
      <w:r w:rsidR="006261D5" w:rsidRPr="00EA3348">
        <w:rPr>
          <w:rFonts w:cstheme="minorHAnsi"/>
          <w:sz w:val="24"/>
          <w:szCs w:val="24"/>
        </w:rPr>
        <w:t xml:space="preserve"> – </w:t>
      </w:r>
      <w:r w:rsidR="00410365">
        <w:rPr>
          <w:rFonts w:cstheme="minorHAnsi"/>
          <w:sz w:val="24"/>
          <w:szCs w:val="24"/>
        </w:rPr>
        <w:t>10</w:t>
      </w:r>
      <w:r w:rsidR="00EA3348" w:rsidRPr="00EA3348">
        <w:rPr>
          <w:rFonts w:cstheme="minorHAnsi"/>
          <w:sz w:val="24"/>
          <w:szCs w:val="24"/>
        </w:rPr>
        <w:t>/</w:t>
      </w:r>
      <w:r w:rsidR="004860B4">
        <w:rPr>
          <w:rFonts w:cstheme="minorHAnsi"/>
          <w:sz w:val="24"/>
          <w:szCs w:val="24"/>
        </w:rPr>
        <w:t>30</w:t>
      </w:r>
    </w:p>
    <w:p w14:paraId="17416D43" w14:textId="77777777" w:rsidR="00B57416" w:rsidRPr="00EA3348" w:rsidRDefault="00B57416" w:rsidP="00B57416">
      <w:pPr>
        <w:tabs>
          <w:tab w:val="left" w:pos="4500"/>
        </w:tabs>
        <w:spacing w:after="0"/>
        <w:ind w:left="2160"/>
        <w:rPr>
          <w:rFonts w:cstheme="minorHAnsi"/>
          <w:sz w:val="24"/>
          <w:szCs w:val="24"/>
        </w:rPr>
      </w:pPr>
    </w:p>
    <w:p w14:paraId="3F3071FD" w14:textId="2C419E46" w:rsidR="006261D5" w:rsidRPr="00EA3348" w:rsidRDefault="006261D5" w:rsidP="00B57416">
      <w:pPr>
        <w:tabs>
          <w:tab w:val="left" w:pos="4500"/>
        </w:tabs>
        <w:spacing w:after="0"/>
        <w:ind w:left="2160"/>
        <w:rPr>
          <w:rFonts w:cstheme="minorHAnsi"/>
          <w:sz w:val="24"/>
          <w:szCs w:val="24"/>
        </w:rPr>
      </w:pPr>
      <w:r w:rsidRPr="00EA3348">
        <w:rPr>
          <w:rFonts w:cstheme="minorHAnsi"/>
          <w:sz w:val="24"/>
          <w:szCs w:val="24"/>
        </w:rPr>
        <w:t>Chemistry</w:t>
      </w:r>
      <w:r w:rsidR="00281EAC" w:rsidRPr="00EA3348">
        <w:rPr>
          <w:rFonts w:cstheme="minorHAnsi"/>
          <w:sz w:val="24"/>
          <w:szCs w:val="24"/>
        </w:rPr>
        <w:t xml:space="preserve"> at Harvest:</w:t>
      </w:r>
      <w:r w:rsidR="00281EAC" w:rsidRPr="00EA3348">
        <w:rPr>
          <w:rFonts w:cstheme="minorHAnsi"/>
          <w:sz w:val="24"/>
          <w:szCs w:val="24"/>
        </w:rPr>
        <w:tab/>
        <w:t>Average Brix: 23.5</w:t>
      </w:r>
      <w:r w:rsidR="0095473D" w:rsidRPr="00EA3348">
        <w:rPr>
          <w:rFonts w:cstheme="minorHAnsi"/>
          <w:sz w:val="24"/>
          <w:szCs w:val="24"/>
        </w:rPr>
        <w:t>,</w:t>
      </w:r>
      <w:r w:rsidR="0095473D" w:rsidRPr="00EA3348">
        <w:rPr>
          <w:rFonts w:cstheme="minorHAnsi"/>
          <w:sz w:val="24"/>
          <w:szCs w:val="24"/>
        </w:rPr>
        <w:tab/>
      </w:r>
      <w:r w:rsidRPr="00EA3348">
        <w:rPr>
          <w:rFonts w:cstheme="minorHAnsi"/>
          <w:sz w:val="24"/>
          <w:szCs w:val="24"/>
        </w:rPr>
        <w:t>Average p</w:t>
      </w:r>
      <w:r w:rsidR="007D28F4">
        <w:rPr>
          <w:rFonts w:cstheme="minorHAnsi"/>
          <w:sz w:val="24"/>
          <w:szCs w:val="24"/>
        </w:rPr>
        <w:t>H</w:t>
      </w:r>
      <w:r w:rsidRPr="00EA3348">
        <w:rPr>
          <w:rFonts w:cstheme="minorHAnsi"/>
          <w:sz w:val="24"/>
          <w:szCs w:val="24"/>
        </w:rPr>
        <w:t>: 3.35</w:t>
      </w:r>
    </w:p>
    <w:p w14:paraId="36B5F1B1" w14:textId="77777777" w:rsidR="00B57416" w:rsidRPr="00EA3348" w:rsidRDefault="00B57416" w:rsidP="00B57416">
      <w:pPr>
        <w:spacing w:after="0"/>
        <w:ind w:left="2160"/>
        <w:rPr>
          <w:rFonts w:cstheme="minorHAnsi"/>
          <w:sz w:val="24"/>
          <w:szCs w:val="24"/>
        </w:rPr>
      </w:pPr>
    </w:p>
    <w:p w14:paraId="4091CA28" w14:textId="44096008" w:rsidR="0095473D" w:rsidRPr="009F3794" w:rsidRDefault="0095473D" w:rsidP="00B57416">
      <w:pPr>
        <w:spacing w:after="0"/>
        <w:ind w:left="2160"/>
        <w:rPr>
          <w:rFonts w:cstheme="minorHAnsi"/>
          <w:sz w:val="24"/>
          <w:szCs w:val="24"/>
        </w:rPr>
      </w:pPr>
      <w:r w:rsidRPr="001E5133">
        <w:rPr>
          <w:rFonts w:cstheme="minorHAnsi"/>
          <w:sz w:val="24"/>
          <w:szCs w:val="24"/>
        </w:rPr>
        <w:t>Alcohol:  13.5% by Volume</w:t>
      </w:r>
    </w:p>
    <w:p w14:paraId="661CBE9F" w14:textId="77777777" w:rsidR="00B57416" w:rsidRPr="009F3794" w:rsidRDefault="00B57416" w:rsidP="00B57416">
      <w:pPr>
        <w:spacing w:after="0"/>
        <w:ind w:left="2160"/>
        <w:rPr>
          <w:rFonts w:cstheme="minorHAnsi"/>
          <w:sz w:val="24"/>
          <w:szCs w:val="24"/>
        </w:rPr>
      </w:pPr>
    </w:p>
    <w:p w14:paraId="117F8223" w14:textId="4F1DA902" w:rsidR="00376CDC" w:rsidRPr="00EF6EC1" w:rsidRDefault="0095473D" w:rsidP="00376CDC">
      <w:pPr>
        <w:spacing w:after="0"/>
        <w:ind w:left="2160"/>
        <w:rPr>
          <w:rFonts w:cstheme="minorHAnsi"/>
          <w:sz w:val="24"/>
          <w:szCs w:val="24"/>
        </w:rPr>
      </w:pPr>
      <w:r w:rsidRPr="009F3794">
        <w:rPr>
          <w:rFonts w:cstheme="minorHAnsi"/>
          <w:sz w:val="24"/>
          <w:szCs w:val="24"/>
        </w:rPr>
        <w:t>Winemaking</w:t>
      </w:r>
      <w:r w:rsidRPr="00EF6EC1">
        <w:rPr>
          <w:rFonts w:cstheme="minorHAnsi"/>
          <w:sz w:val="24"/>
          <w:szCs w:val="24"/>
        </w:rPr>
        <w:t xml:space="preserve">:  </w:t>
      </w:r>
      <w:r w:rsidR="00376CDC" w:rsidRPr="00EF6EC1">
        <w:rPr>
          <w:rFonts w:cstheme="minorHAnsi"/>
          <w:sz w:val="24"/>
          <w:szCs w:val="24"/>
        </w:rPr>
        <w:t>All grapes were hand harvested.  Fruit was destemmed and crushed and allowed approximately 0.5-1.0 hour skin contact before pressing.  Wine was fermented in stainless and malolactic fermentation was prevented.  The wine was mostly aged in stainless steel with only approximately 5% in neutral French oak.</w:t>
      </w:r>
    </w:p>
    <w:p w14:paraId="11F5D5DC" w14:textId="77777777" w:rsidR="00B57416" w:rsidRPr="00137442" w:rsidRDefault="00B57416" w:rsidP="00B57416">
      <w:pPr>
        <w:spacing w:after="0"/>
        <w:ind w:left="1440" w:firstLine="720"/>
        <w:rPr>
          <w:rFonts w:cstheme="minorHAnsi"/>
          <w:sz w:val="24"/>
          <w:szCs w:val="24"/>
        </w:rPr>
      </w:pPr>
    </w:p>
    <w:p w14:paraId="7020BD81" w14:textId="1FD636FD" w:rsidR="0082575C" w:rsidRPr="00137442" w:rsidRDefault="006261D5" w:rsidP="00B57416">
      <w:pPr>
        <w:spacing w:after="0"/>
        <w:ind w:left="1440" w:firstLine="720"/>
        <w:rPr>
          <w:rFonts w:cstheme="minorHAnsi"/>
          <w:sz w:val="24"/>
          <w:szCs w:val="24"/>
        </w:rPr>
      </w:pPr>
      <w:r w:rsidRPr="00137442">
        <w:rPr>
          <w:rFonts w:cstheme="minorHAnsi"/>
          <w:sz w:val="24"/>
          <w:szCs w:val="24"/>
        </w:rPr>
        <w:t xml:space="preserve">Bottling Date: </w:t>
      </w:r>
      <w:r w:rsidR="0095473D" w:rsidRPr="00137442">
        <w:rPr>
          <w:rFonts w:cstheme="minorHAnsi"/>
          <w:sz w:val="24"/>
          <w:szCs w:val="24"/>
        </w:rPr>
        <w:t xml:space="preserve"> </w:t>
      </w:r>
      <w:r w:rsidR="000A1AD1">
        <w:rPr>
          <w:rFonts w:cstheme="minorHAnsi"/>
          <w:sz w:val="24"/>
          <w:szCs w:val="24"/>
        </w:rPr>
        <w:t>0</w:t>
      </w:r>
      <w:r w:rsidR="004860B4">
        <w:rPr>
          <w:rFonts w:cstheme="minorHAnsi"/>
          <w:sz w:val="24"/>
          <w:szCs w:val="24"/>
        </w:rPr>
        <w:t>2</w:t>
      </w:r>
      <w:r w:rsidR="000A1AD1">
        <w:rPr>
          <w:rFonts w:cstheme="minorHAnsi"/>
          <w:sz w:val="24"/>
          <w:szCs w:val="24"/>
        </w:rPr>
        <w:t>/</w:t>
      </w:r>
      <w:r w:rsidR="004860B4">
        <w:rPr>
          <w:rFonts w:cstheme="minorHAnsi"/>
          <w:sz w:val="24"/>
          <w:szCs w:val="24"/>
        </w:rPr>
        <w:t>08</w:t>
      </w:r>
      <w:r w:rsidR="000A1AD1">
        <w:rPr>
          <w:rFonts w:cstheme="minorHAnsi"/>
          <w:sz w:val="24"/>
          <w:szCs w:val="24"/>
        </w:rPr>
        <w:t>/2</w:t>
      </w:r>
      <w:r w:rsidR="004860B4">
        <w:rPr>
          <w:rFonts w:cstheme="minorHAnsi"/>
          <w:sz w:val="24"/>
          <w:szCs w:val="24"/>
        </w:rPr>
        <w:t>4</w:t>
      </w:r>
    </w:p>
    <w:sectPr w:rsidR="0082575C" w:rsidRPr="00137442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D5"/>
    <w:rsid w:val="00035704"/>
    <w:rsid w:val="000A1AD1"/>
    <w:rsid w:val="000B7B9C"/>
    <w:rsid w:val="000C09BA"/>
    <w:rsid w:val="000F4130"/>
    <w:rsid w:val="00137442"/>
    <w:rsid w:val="001E5133"/>
    <w:rsid w:val="002112D9"/>
    <w:rsid w:val="00223B20"/>
    <w:rsid w:val="00225ABD"/>
    <w:rsid w:val="00281EAC"/>
    <w:rsid w:val="00376CDC"/>
    <w:rsid w:val="00385AAB"/>
    <w:rsid w:val="003A5C3C"/>
    <w:rsid w:val="003D10CD"/>
    <w:rsid w:val="003F7CFF"/>
    <w:rsid w:val="00410365"/>
    <w:rsid w:val="00413B32"/>
    <w:rsid w:val="004860B4"/>
    <w:rsid w:val="0054242D"/>
    <w:rsid w:val="00583AAD"/>
    <w:rsid w:val="006261D5"/>
    <w:rsid w:val="0079421E"/>
    <w:rsid w:val="007B6BC3"/>
    <w:rsid w:val="007C1658"/>
    <w:rsid w:val="007D28F4"/>
    <w:rsid w:val="0082575C"/>
    <w:rsid w:val="00833AAE"/>
    <w:rsid w:val="008452A1"/>
    <w:rsid w:val="008C2A40"/>
    <w:rsid w:val="00942B34"/>
    <w:rsid w:val="0095473D"/>
    <w:rsid w:val="009E504E"/>
    <w:rsid w:val="009F3794"/>
    <w:rsid w:val="00B27BEF"/>
    <w:rsid w:val="00B47052"/>
    <w:rsid w:val="00B57416"/>
    <w:rsid w:val="00C20F17"/>
    <w:rsid w:val="00C239FF"/>
    <w:rsid w:val="00D92C8A"/>
    <w:rsid w:val="00DA748F"/>
    <w:rsid w:val="00E3757F"/>
    <w:rsid w:val="00E5704E"/>
    <w:rsid w:val="00E64958"/>
    <w:rsid w:val="00E93991"/>
    <w:rsid w:val="00EA3348"/>
    <w:rsid w:val="00EA59B2"/>
    <w:rsid w:val="00EF6EC1"/>
    <w:rsid w:val="00F2026E"/>
    <w:rsid w:val="00F425F4"/>
    <w:rsid w:val="00FA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2A3BE"/>
  <w15:docId w15:val="{766304BA-3F6A-47AF-BCD8-320DCE0D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Fred Brander</cp:lastModifiedBy>
  <cp:revision>26</cp:revision>
  <cp:lastPrinted>2018-05-11T22:20:00Z</cp:lastPrinted>
  <dcterms:created xsi:type="dcterms:W3CDTF">2022-02-02T22:34:00Z</dcterms:created>
  <dcterms:modified xsi:type="dcterms:W3CDTF">2024-04-11T21:20:00Z</dcterms:modified>
</cp:coreProperties>
</file>